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19" w:rsidRPr="00154B19" w:rsidRDefault="00154B19" w:rsidP="00154B1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</w:pPr>
      <w:r w:rsidRPr="00154B19"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КАБИНЕТ МИНИСТРОВ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ПОСТАНОВЛЕНИЕ </w:t>
      </w:r>
    </w:p>
    <w:p w:rsidR="00154B19" w:rsidRPr="00610876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3C3C3C"/>
          <w:spacing w:val="2"/>
          <w:sz w:val="28"/>
          <w:szCs w:val="28"/>
        </w:rPr>
        <w:t>от 16 сентября 2014 года N 666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ОБ УТВЕРЖДЕНИИ КОНЦЕПЦИИ ПАТРИОТИЧЕСКОГО ВОСПИТАНИЯ ДЕТЕЙ И МОЛОДЕЖИ РЕСПУБЛИКИ ТАТАРСТАН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целях дальнейшего развития и совершенствования системы патриотического воспитания молодежи, выработки системного подхода, отражающего совокупность официально принятых взглядов на государственную политику, и основных направлений деятельности в сфере патриотического воспитания молодежи Республики Татарстан Кабинет Министров Республики Татарстан 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ПОСТАНОВЛЯЕТ:</w:t>
      </w:r>
    </w:p>
    <w:p w:rsidR="00610876" w:rsidRPr="00610876" w:rsidRDefault="00154B19" w:rsidP="00610876">
      <w:pPr>
        <w:pStyle w:val="a4"/>
        <w:numPr>
          <w:ilvl w:val="0"/>
          <w:numId w:val="2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Утвердить Концепцию патриотического воспитания детей и молодежи Республики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Татарстан (далее - Концепция)</w:t>
      </w:r>
    </w:p>
    <w:p w:rsidR="00610876" w:rsidRPr="00610876" w:rsidRDefault="00154B19" w:rsidP="00610876">
      <w:pPr>
        <w:pStyle w:val="a4"/>
        <w:numPr>
          <w:ilvl w:val="0"/>
          <w:numId w:val="2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Исполнительным органам государственной власти Республики Татарстан при решении вопросов гражданско-патриотического воспитания молодежи, при разработке и реализации государственных программ Республики Татарстан руководствоваться Концепцией.</w:t>
      </w:r>
    </w:p>
    <w:p w:rsidR="00610876" w:rsidRPr="00610876" w:rsidRDefault="00154B19" w:rsidP="00610876">
      <w:pPr>
        <w:pStyle w:val="a4"/>
        <w:numPr>
          <w:ilvl w:val="0"/>
          <w:numId w:val="2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предприятиям, учреждениям, организациям при решении вопросов гражданско-патриотического воспитания учитывать в своей деятельности положения Концепции.</w:t>
      </w:r>
    </w:p>
    <w:p w:rsidR="00154B19" w:rsidRPr="00610876" w:rsidRDefault="00154B19" w:rsidP="00610876">
      <w:pPr>
        <w:pStyle w:val="a4"/>
        <w:numPr>
          <w:ilvl w:val="0"/>
          <w:numId w:val="2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на Министерство по делам молодежи и спорту Республики Татарстан.</w:t>
      </w:r>
    </w:p>
    <w:p w:rsidR="00154B19" w:rsidRPr="00610876" w:rsidRDefault="00154B19" w:rsidP="00154B19">
      <w:pPr>
        <w:shd w:val="clear" w:color="auto" w:fill="FFFFFF"/>
        <w:spacing w:after="0" w:line="42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Премьер-министр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Республики Татарстан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И.Ш.ХАЛИКОВ</w:t>
      </w:r>
    </w:p>
    <w:p w:rsidR="00C02892" w:rsidRPr="00C02892" w:rsidRDefault="00C02892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lastRenderedPageBreak/>
        <w:t>КОНЦЕПЦИЯ ПАТРИОТИЧЕСКОГО ВОСПИТАНИЯ ДЕТЕЙ И МОЛОДЕЖИ РЕСПУБЛИКИ ТАТАРСТАН</w:t>
      </w:r>
    </w:p>
    <w:p w:rsidR="00154B19" w:rsidRPr="00610876" w:rsidRDefault="00154B19" w:rsidP="00590B36">
      <w:pPr>
        <w:shd w:val="clear" w:color="auto" w:fill="FFFFFF"/>
        <w:spacing w:after="0" w:line="42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Утверждена</w:t>
      </w:r>
      <w:proofErr w:type="gramEnd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Постановлением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Кабинета Министров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Республики Татарстан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 16 сентября 2014 года N 666</w:t>
      </w:r>
    </w:p>
    <w:p w:rsidR="00154B19" w:rsidRPr="00610876" w:rsidRDefault="00154B19" w:rsidP="00154B19">
      <w:pPr>
        <w:shd w:val="clear" w:color="auto" w:fill="FFFFFF"/>
        <w:spacing w:after="0"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I. Общие положения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Концепция патриотического воспитания детей и молодежи Республики Татарстан (далее - Концепция) отражает совокупность официально принятых взглядов на государственную политику и основных направлений деятельности в сфере патриотического воспитания молодежи Республики Татарстан.</w:t>
      </w:r>
    </w:p>
    <w:p w:rsidR="00154B19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Концепции сформулированы теоретические основы патриотического воспитания, его цель, задачи и принципы, роль и место государственных социальных институтов, общественных объединений по воспитанию патриотизма молодежи Республики Татарстан в современных условиях.</w:t>
      </w:r>
    </w:p>
    <w:p w:rsidR="00154B19" w:rsidRPr="00610876" w:rsidRDefault="00154B19" w:rsidP="00610876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II. Правовые основы Концепции</w:t>
      </w:r>
    </w:p>
    <w:p w:rsidR="00154B19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Правовой основой и нормативными источниками патриотического воспитания на современном этапе являются: </w:t>
      </w:r>
      <w:hyperlink r:id="rId5" w:history="1">
        <w:proofErr w:type="gramStart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Конституция Российской Федерации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6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12 января 1995 года N 5-ФЗ "О ветеранах"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7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13 марта 1995 года N 32-ФЗ "О днях воинской славы и памятных датах России"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8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31 мая 1996 года N 61-ФЗ "Об обороне"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9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29 декабря 2012 года N 273-ФЗ "Об образовании в Российской Федерации"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0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 Президента Российской Федерации</w:t>
        </w:r>
        <w:proofErr w:type="gramEnd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</w:t>
        </w:r>
        <w:proofErr w:type="gramStart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12 мая 2009 года N 537 "О Стратегии национальной безопасности Российской Федерации до 2020 года"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1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 Президента Российской Федерации от 20 октября 2012 года N 1416 "О совершенствовании государственной политики в области патриотического воспитания"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2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2011 - 2015 </w:t>
        </w:r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lastRenderedPageBreak/>
          <w:t>годы"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3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распоряжение Правительства</w:t>
        </w:r>
        <w:proofErr w:type="gramEnd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</w:t>
        </w:r>
        <w:proofErr w:type="gramStart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Российской Федерации от 3 февраля 2010 года N 134-р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Конституция Республики Татарстан, </w:t>
      </w:r>
      <w:hyperlink r:id="rId14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 Республики Татарстан от 19 октября 1993 года N 1983-XII "О молодежи и государственной молодежной политике в Республике Татарстан"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5" w:history="1"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</w:t>
        </w:r>
        <w:proofErr w:type="gramEnd"/>
        <w:r w:rsidRPr="00610876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- 2020 годы"</w:t>
        </w:r>
      </w:hyperlink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и иные правовые акты Российской Федерации и Республики Татарстан в части, касающейся вопросов патриотического воспитания.</w:t>
      </w: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III. Характеристика проблемы патриотического воспитания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мужество, смелость, честность, порядочность.</w:t>
      </w:r>
      <w:proofErr w:type="gramEnd"/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Патриотическое воспитание в условиях современной России объективно признано государством ключевым в обеспечении устойчивого политического, социально-экономического развития и национальной безопасности Российской Федерации.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Патриотическое воспитание граждан в российском законодательстве понимается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154B19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характеру активной деятельности, в которой знания и жизненный опыт соединяются с позицией гражданского долга и сопричастностью с судьбой Родины, личные интересы - с </w:t>
      </w:r>
      <w:proofErr w:type="gramStart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общественными</w:t>
      </w:r>
      <w:proofErr w:type="gramEnd"/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функционирование с общества, его групп и слоев и каждого гражданина.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 становление и развитие патриотизма в настоящее время оказывают влияние два основных фактора: внутренний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общества, но и на духовной. Возникновение нового государства - Российской Федерации сопровождалось сменой ценностно-нравственных ориентиров, в результате чего нарушилась связь поколений, молодые погрузились в некий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депатриотизации и дезинтеграции российского общества, и, как следствие, в общественном сознании сформировались равнодушие, 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"фрустрация". Это - и социальная реадаптация многих молодых людей, и растущая неуверенность в завтрашнем дне, и обесценивание стимулов творческой деятельности и инновационных подходов. Однако формирование гражданина-патриота способно дать новый импульс духовному оздоровлению социума.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Внешний фактор проявляется во влиянии общемировых глобализационных процессов на социокультурную ситуацию в российском обществе. Зачастую такие процессы, размывая образ Родины в общественном сознании, оказывают отрицательное воздействие на формирование патриотизма.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Проблема патриотизма актуальна также и при постановке вопроса о построении единого, социально ориентированного и прогрессивно развивающегося поликультурного государства посредством внедрения инновационных технологий. Полиэтничность большинства субъектов Российской Федерации побуждает сформировать в общественном сознании идею патриотического единства, нацеленную на сохранение социокультурного единства народов.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своего народа над всеми остальными и, как следствие, создавать межэтническую напряженность. Зачастую смысл слова "патриотизм" и необходимость формирования патриотических чувств не находят понимания в общественном сознании россиян. Особенно эта проблема актуализируется в молодежной среде.</w:t>
      </w: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IV. Цели, задачи и принципы патриотического воспитания молодежи Республики Татарстан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настоящее время в Республике Татарстан сложилась система патриотического воспитания молодежи. В муниципальных районах созданы центры патриотического воспитания, клубы (объединения) патриотической направленности. В Казани действует Республиканский центр спортивно-патриотической и допризывной подготовки молодежи "Патриот", который призван объединить усилия органов государственной и муниципальной властей, всех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который разрабатывает стратегические вопросы патриотического воспитания.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Патриотическое воспитание -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гражданского долга, важнейших конституционных обязанностей по защите интересов Родины.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Для достижения этой цели требуется выполнение следующих основных задач:</w:t>
      </w:r>
    </w:p>
    <w:p w:rsidR="00610876" w:rsidRPr="00610876" w:rsidRDefault="00154B19" w:rsidP="00610876">
      <w:pPr>
        <w:pStyle w:val="a4"/>
        <w:numPr>
          <w:ilvl w:val="0"/>
          <w:numId w:val="4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проведение научно обоснованной управленческой и организаторской деятельности по созданию условий для эффективного патрио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тического воспитания молодежи;</w:t>
      </w:r>
    </w:p>
    <w:p w:rsidR="00610876" w:rsidRPr="00610876" w:rsidRDefault="00154B19" w:rsidP="00610876">
      <w:pPr>
        <w:pStyle w:val="a4"/>
        <w:numPr>
          <w:ilvl w:val="0"/>
          <w:numId w:val="4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утверждение в сознании и чувствах молодежи патриотических ценностей, взглядов и убеждений, уважения к культурному и 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историческому прошлому России, к традициям, повышение престижа военной службы;</w:t>
      </w:r>
    </w:p>
    <w:p w:rsidR="00610876" w:rsidRPr="00610876" w:rsidRDefault="00154B19" w:rsidP="00610876">
      <w:pPr>
        <w:pStyle w:val="a4"/>
        <w:numPr>
          <w:ilvl w:val="0"/>
          <w:numId w:val="4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эффективной системы патриотического воспитания, 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гражданского долга и служебных обязанностей;</w:t>
      </w:r>
    </w:p>
    <w:p w:rsidR="00610876" w:rsidRPr="00610876" w:rsidRDefault="00154B19" w:rsidP="00610876">
      <w:pPr>
        <w:pStyle w:val="a4"/>
        <w:numPr>
          <w:ilvl w:val="0"/>
          <w:numId w:val="4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механизма, обеспечивающего эффективное функционирование целостной системы патриотического воспитания молодежи, в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том числе внедрение кластерной</w:t>
      </w:r>
    </w:p>
    <w:p w:rsidR="00610876" w:rsidRPr="00610876" w:rsidRDefault="00154B19" w:rsidP="00610876">
      <w:pPr>
        <w:pStyle w:val="a4"/>
        <w:numPr>
          <w:ilvl w:val="0"/>
          <w:numId w:val="4"/>
        </w:num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системы по патриотическому воспитанию;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профилактика в молодежной среде межрасовой, межнациональной, межэтнической розни.</w:t>
      </w:r>
    </w:p>
    <w:p w:rsidR="00610876" w:rsidRPr="00C02892" w:rsidRDefault="00610876" w:rsidP="00610876">
      <w:pPr>
        <w:shd w:val="clear" w:color="auto" w:fill="FFFFFF"/>
        <w:spacing w:after="0" w:line="420" w:lineRule="atLeast"/>
        <w:ind w:left="92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Принципами патриотического воспитания молодежи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Республики Татарстан являются:</w:t>
      </w:r>
    </w:p>
    <w:p w:rsidR="00610876" w:rsidRPr="00610876" w:rsidRDefault="00610876" w:rsidP="00610876">
      <w:pPr>
        <w:pStyle w:val="a4"/>
        <w:numPr>
          <w:ilvl w:val="0"/>
          <w:numId w:val="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системность;</w:t>
      </w:r>
    </w:p>
    <w:p w:rsidR="00610876" w:rsidRPr="00610876" w:rsidRDefault="00154B19" w:rsidP="00610876">
      <w:pPr>
        <w:pStyle w:val="a4"/>
        <w:numPr>
          <w:ilvl w:val="0"/>
          <w:numId w:val="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адресность;</w:t>
      </w:r>
    </w:p>
    <w:p w:rsidR="00610876" w:rsidRPr="00610876" w:rsidRDefault="00154B19" w:rsidP="00610876">
      <w:pPr>
        <w:pStyle w:val="a4"/>
        <w:numPr>
          <w:ilvl w:val="0"/>
          <w:numId w:val="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активность и наступательность.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Принцип системности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подразумевае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 организацию межведомственного</w:t>
      </w:r>
      <w:r w:rsidR="0061087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взаимодействия различных структур республики и объединение мер: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610876" w:rsidRPr="00610876" w:rsidRDefault="00154B19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научно-теоретического обеспечения;</w:t>
      </w:r>
    </w:p>
    <w:p w:rsidR="00610876" w:rsidRPr="00610876" w:rsidRDefault="00154B19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нормативно-правового обеспечения;</w:t>
      </w:r>
    </w:p>
    <w:p w:rsidR="00610876" w:rsidRPr="00610876" w:rsidRDefault="00154B19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методико-педагогического обеспечения;</w:t>
      </w:r>
    </w:p>
    <w:p w:rsidR="00610876" w:rsidRPr="00610876" w:rsidRDefault="00154B19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финансово-экономического и матери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ально-технического обеспечения;</w:t>
      </w:r>
    </w:p>
    <w:p w:rsidR="00610876" w:rsidRPr="00610876" w:rsidRDefault="00154B19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информационного обеспече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ния;</w:t>
      </w:r>
    </w:p>
    <w:p w:rsidR="00610876" w:rsidRPr="00610876" w:rsidRDefault="00610876" w:rsidP="00610876">
      <w:pPr>
        <w:pStyle w:val="a4"/>
        <w:numPr>
          <w:ilvl w:val="0"/>
          <w:numId w:val="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кадрового обеспечения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/>
        </w:rPr>
        <w:t>/</w:t>
      </w:r>
    </w:p>
    <w:p w:rsidR="00610876" w:rsidRPr="00C02892" w:rsidRDefault="00154B19" w:rsidP="00610876">
      <w:pPr>
        <w:shd w:val="clear" w:color="auto" w:fill="FFFFFF"/>
        <w:spacing w:after="0" w:line="4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Субъектами патриотического воспитания молодежи Республики Татарстан являются: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610876" w:rsidRPr="00610876" w:rsidRDefault="0061087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семья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органы государственного и муниципального управления, местного самоуправления;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образовательные учреждения всех уровней;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муниципальные и государственные учреждения культуры и молодежной политики;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научные, научно-методические учреждения;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некоммерческие организации, в том числе ветеранские, молодежные и детские общественные объединения;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традиционные религиозные конфессии;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национально-культ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урные обще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ственные объединения;</w:t>
      </w:r>
    </w:p>
    <w:p w:rsidR="00610876" w:rsidRPr="00610876" w:rsidRDefault="00590B3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социальные службы;</w:t>
      </w:r>
    </w:p>
    <w:p w:rsidR="00610876" w:rsidRPr="00610876" w:rsidRDefault="00590B3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трудовые коллективы, профсоюзы;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органы военного уп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равления, военные комиссариаты;</w:t>
      </w:r>
    </w:p>
    <w:p w:rsidR="00610876" w:rsidRPr="00610876" w:rsidRDefault="00590B3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воинские коллективы;</w:t>
      </w:r>
    </w:p>
    <w:p w:rsidR="00610876" w:rsidRPr="00610876" w:rsidRDefault="00154B19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правоохранит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ельные органы;</w:t>
      </w:r>
    </w:p>
    <w:p w:rsidR="00610876" w:rsidRPr="00610876" w:rsidRDefault="0061087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средства массовой информации;</w:t>
      </w:r>
    </w:p>
    <w:p w:rsidR="00610876" w:rsidRPr="00610876" w:rsidRDefault="00610876" w:rsidP="00610876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иные учреждения и организации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/>
        </w:rPr>
        <w:t>/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Субъектом патриотического воспитания молодежи может быть и отдельный человек, проявляющий патриотизм, верность своему гражданскому долгу и ставший побудительным примером и образ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цом для подражания.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Каждый из субъектов патриотического воспитания решает специфические задачи в отношении различных объектов патриотического воспитания своими средствами, но в тесной координации и на основе единой государственной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государства, общества и семьи.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ежи в социальную деятельность.</w:t>
      </w:r>
    </w:p>
    <w:p w:rsidR="00154B19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исторического и культурного наследия, увековечению памяти погибших при защите Отечества, формируют опыт общественного самоуправления.</w:t>
      </w: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V. Основные направления патриотического воспитания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интересам, службу в армии. Государству нужны здоровые, инициативные, дисциплинированные, грамотные люди, которые были бы готовы учиться, работать на его благо и в случае необхо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димости встать на его защиту.</w:t>
      </w: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свете этих задач можно выделить пять основных направле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ний патриотического 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воспитания:</w:t>
      </w:r>
    </w:p>
    <w:p w:rsidR="00610876" w:rsidRPr="00610876" w:rsidRDefault="00590B36" w:rsidP="00610876">
      <w:pPr>
        <w:pStyle w:val="a4"/>
        <w:numPr>
          <w:ilvl w:val="0"/>
          <w:numId w:val="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военно-патриотическое;</w:t>
      </w:r>
    </w:p>
    <w:p w:rsidR="00610876" w:rsidRPr="00610876" w:rsidRDefault="00154B19" w:rsidP="00610876">
      <w:pPr>
        <w:pStyle w:val="a4"/>
        <w:numPr>
          <w:ilvl w:val="0"/>
          <w:numId w:val="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героико-патриотич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еское и историко-краеведческое;</w:t>
      </w:r>
    </w:p>
    <w:p w:rsidR="00610876" w:rsidRPr="00610876" w:rsidRDefault="00590B36" w:rsidP="00610876">
      <w:pPr>
        <w:pStyle w:val="a4"/>
        <w:numPr>
          <w:ilvl w:val="0"/>
          <w:numId w:val="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гражданско-правовое;</w:t>
      </w:r>
    </w:p>
    <w:p w:rsidR="00610876" w:rsidRPr="00610876" w:rsidRDefault="00154B19" w:rsidP="00610876">
      <w:pPr>
        <w:pStyle w:val="a4"/>
        <w:numPr>
          <w:ilvl w:val="0"/>
          <w:numId w:val="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национально-патриотическое и духовно-нра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вственное;</w:t>
      </w:r>
    </w:p>
    <w:p w:rsidR="00610876" w:rsidRPr="00610876" w:rsidRDefault="00590B36" w:rsidP="00610876">
      <w:pPr>
        <w:pStyle w:val="a4"/>
        <w:numPr>
          <w:ilvl w:val="0"/>
          <w:numId w:val="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спортивно-патриотическое.</w:t>
      </w:r>
    </w:p>
    <w:p w:rsidR="00610876" w:rsidRPr="00610876" w:rsidRDefault="00610876" w:rsidP="00610876">
      <w:pPr>
        <w:pStyle w:val="a4"/>
        <w:shd w:val="clear" w:color="auto" w:fill="FFFFFF"/>
        <w:spacing w:after="0" w:line="420" w:lineRule="atLeast"/>
        <w:ind w:left="12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610876" w:rsidRPr="00610876" w:rsidRDefault="00154B19" w:rsidP="00610876">
      <w:pPr>
        <w:pStyle w:val="a4"/>
        <w:numPr>
          <w:ilvl w:val="0"/>
          <w:numId w:val="1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Военно-патриотическое воспитание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адиций.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Ориентировано на:</w:t>
      </w:r>
    </w:p>
    <w:p w:rsidR="00610876" w:rsidRPr="00610876" w:rsidRDefault="00154B19" w:rsidP="00610876">
      <w:pPr>
        <w:pStyle w:val="a4"/>
        <w:numPr>
          <w:ilvl w:val="0"/>
          <w:numId w:val="1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высокого патриотического соз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нания, идей служения Отечеству;</w:t>
      </w:r>
    </w:p>
    <w:p w:rsidR="00610876" w:rsidRPr="00610876" w:rsidRDefault="00154B19" w:rsidP="00610876">
      <w:pPr>
        <w:pStyle w:val="a4"/>
        <w:numPr>
          <w:ilvl w:val="0"/>
          <w:numId w:val="1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готовность к службе в Вооружен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ных Силах Российской Федерации;</w:t>
      </w:r>
    </w:p>
    <w:p w:rsidR="00610876" w:rsidRPr="00610876" w:rsidRDefault="00154B19" w:rsidP="00610876">
      <w:pPr>
        <w:pStyle w:val="a4"/>
        <w:numPr>
          <w:ilvl w:val="0"/>
          <w:numId w:val="1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изучение военн</w:t>
      </w:r>
      <w:r w:rsid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ой истории, воинских традиций.</w:t>
      </w:r>
    </w:p>
    <w:p w:rsidR="00610876" w:rsidRPr="00C02892" w:rsidRDefault="00610876" w:rsidP="00610876">
      <w:pPr>
        <w:shd w:val="clear" w:color="auto" w:fill="FFFFFF"/>
        <w:spacing w:after="0" w:line="4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610876" w:rsidRPr="00610876" w:rsidRDefault="00154B19" w:rsidP="00610876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высокого патриотического сознания, идей служ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ения Отечеству включает в себя:</w:t>
      </w:r>
    </w:p>
    <w:p w:rsidR="00610876" w:rsidRPr="00610876" w:rsidRDefault="00154B19" w:rsidP="00610876">
      <w:pPr>
        <w:pStyle w:val="a4"/>
        <w:numPr>
          <w:ilvl w:val="0"/>
          <w:numId w:val="1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образования изменений, касающихся повышения качества вое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нно-патриотического воспитания;</w:t>
      </w:r>
    </w:p>
    <w:p w:rsidR="00E347D3" w:rsidRPr="00E347D3" w:rsidRDefault="00154B19" w:rsidP="00610876">
      <w:pPr>
        <w:pStyle w:val="a4"/>
        <w:numPr>
          <w:ilvl w:val="0"/>
          <w:numId w:val="1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государственный заказ на продукцию, способствующую развитию военно-патриотического воспитания, 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числе на электронных носителях;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создание, тиражирование и прокат фильмов (художественных, учебных) по 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военно-патриотической тематике;</w:t>
      </w:r>
    </w:p>
    <w:p w:rsidR="00E347D3" w:rsidRPr="00E347D3" w:rsidRDefault="00154B19" w:rsidP="00610876">
      <w:pPr>
        <w:pStyle w:val="a4"/>
        <w:numPr>
          <w:ilvl w:val="0"/>
          <w:numId w:val="1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разработку, производство, рекламу и распространение среди молодежи компьютерных игр военно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-патриотической направленности.</w:t>
      </w: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Готовность к службе в Вооруженных Силах Россий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ской Федерации включает в себя:</w:t>
      </w:r>
    </w:p>
    <w:p w:rsidR="00E347D3" w:rsidRP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разработку социальных проектов и инициатив, повышающих мотивацию граждан к в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оенной службе;</w:t>
      </w:r>
    </w:p>
    <w:p w:rsidR="00E347D3" w:rsidRP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установление и укрепление шефских связей с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воинскими частями (кораблями);</w:t>
      </w:r>
    </w:p>
    <w:p w:rsidR="00E347D3" w:rsidRP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разработку туристических маршрутов для м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олодежи по местам боевой славы;</w:t>
      </w:r>
    </w:p>
    <w:p w:rsidR="00E347D3" w:rsidRP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организация взаимодействия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службе, проведение "армей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ских недель" в воинских частях;</w:t>
      </w:r>
    </w:p>
    <w:p w:rsidR="00E347D3" w:rsidRP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внедрение в учебный проц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есс (учебные сборы) современных</w:t>
      </w:r>
      <w:r w:rsidR="00E347D3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обучающих технологий, игровых методов (пейнтбол,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мультимедийные тиры);</w:t>
      </w:r>
    </w:p>
    <w:p w:rsidR="00E347D3" w:rsidRDefault="00154B19" w:rsidP="00E347D3">
      <w:pPr>
        <w:pStyle w:val="a4"/>
        <w:numPr>
          <w:ilvl w:val="0"/>
          <w:numId w:val="1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повышение качества подготовки по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военно-учетным</w:t>
      </w:r>
      <w:proofErr w:type="gramEnd"/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специальностями. 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Изучение военной истории, вои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нских традиций включает в себя: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E347D3" w:rsidRDefault="00154B19" w:rsidP="00E347D3">
      <w:pPr>
        <w:pStyle w:val="a4"/>
        <w:numPr>
          <w:ilvl w:val="0"/>
          <w:numId w:val="1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налаживание системы взаимодействия учебных заведений всех уровней с воинскими частями, организациями ветеранов боевых действий и вооруженных конфликтов, музеями боевой славы, предприятиями об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оронно-промышленного комплекса;</w:t>
      </w:r>
    </w:p>
    <w:p w:rsidR="00E347D3" w:rsidRDefault="00154B19" w:rsidP="00E347D3">
      <w:pPr>
        <w:pStyle w:val="a4"/>
        <w:numPr>
          <w:ilvl w:val="0"/>
          <w:numId w:val="1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изучение опыта формирования и разв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ития традиций Российской армии;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использование возможностей военной истории для формирования у граждан России высоких духовно-нравственных качеств, в том числе через привлечение молодежи к военно-исторической реконструкции, другим мероприятиям воен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но-исторической направленности;</w:t>
      </w:r>
    </w:p>
    <w:p w:rsidR="00E347D3" w:rsidRDefault="00154B19" w:rsidP="00E347D3">
      <w:pPr>
        <w:pStyle w:val="a4"/>
        <w:numPr>
          <w:ilvl w:val="0"/>
          <w:numId w:val="1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правдивое и яркое воспроизведение страниц героического прошлого, примеров беззаветного служения Отечеству, поддержание традиций народа и армии, истории их борьбы за свободу и независимость, что 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 выполнять свой воинский долг.</w:t>
      </w:r>
    </w:p>
    <w:p w:rsidR="00E347D3" w:rsidRDefault="00154B19" w:rsidP="00E347D3">
      <w:pPr>
        <w:pStyle w:val="a4"/>
        <w:numPr>
          <w:ilvl w:val="0"/>
          <w:numId w:val="1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Героико-патриотическое и историко-краеведческое воспитание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</w:t>
      </w:r>
      <w:r w:rsidR="00E347D3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сти за происходящее в обществе.</w:t>
      </w:r>
    </w:p>
    <w:p w:rsidR="00E347D3" w:rsidRDefault="00590B36" w:rsidP="00E347D3">
      <w:pPr>
        <w:shd w:val="clear" w:color="auto" w:fill="FFFFFF"/>
        <w:spacing w:after="0" w:line="42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Ориентировано на:</w:t>
      </w:r>
    </w:p>
    <w:p w:rsidR="00E347D3" w:rsidRDefault="00154B19" w:rsidP="00E347D3">
      <w:pPr>
        <w:pStyle w:val="a4"/>
        <w:numPr>
          <w:ilvl w:val="0"/>
          <w:numId w:val="1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пропаганду знаменательных героических и исторически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х дат отечественной истории;</w:t>
      </w:r>
    </w:p>
    <w:p w:rsidR="00E347D3" w:rsidRDefault="00154B19" w:rsidP="00E347D3">
      <w:pPr>
        <w:pStyle w:val="a4"/>
        <w:numPr>
          <w:ilvl w:val="0"/>
          <w:numId w:val="1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изуче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ние историко-культурных корней;</w:t>
      </w:r>
    </w:p>
    <w:p w:rsidR="00E347D3" w:rsidRDefault="00154B19" w:rsidP="00E347D3">
      <w:pPr>
        <w:pStyle w:val="a4"/>
        <w:numPr>
          <w:ilvl w:val="0"/>
          <w:numId w:val="1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ориентацию молодежи на глубокое осознание героического прошлого, воспитание гордости за сопричастность к подвигам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предков и их традициям;</w:t>
      </w:r>
    </w:p>
    <w:p w:rsidR="00E347D3" w:rsidRDefault="00154B19" w:rsidP="00E347D3">
      <w:pPr>
        <w:pStyle w:val="a4"/>
        <w:numPr>
          <w:ilvl w:val="0"/>
          <w:numId w:val="1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знаний о родном селе, городе, районе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крае.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Пропаганда знаменательных героических и исторических дат отечест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венной истории включает в себя:</w:t>
      </w:r>
    </w:p>
    <w:p w:rsidR="00E347D3" w:rsidRDefault="00154B19" w:rsidP="00E347D3">
      <w:pPr>
        <w:pStyle w:val="a4"/>
        <w:numPr>
          <w:ilvl w:val="0"/>
          <w:numId w:val="1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низациях;</w:t>
      </w:r>
    </w:p>
    <w:p w:rsidR="00E347D3" w:rsidRDefault="00154B19" w:rsidP="00E347D3">
      <w:pPr>
        <w:pStyle w:val="a4"/>
        <w:numPr>
          <w:ilvl w:val="0"/>
          <w:numId w:val="1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организацию и проведение комплекса мероприятий по празднованию знаменательных героических и 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сторических дат истории России.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изучение ист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орико-культурных корней входят:</w:t>
      </w:r>
    </w:p>
    <w:p w:rsidR="00E347D3" w:rsidRDefault="00154B19" w:rsidP="00E347D3">
      <w:pPr>
        <w:pStyle w:val="a4"/>
        <w:numPr>
          <w:ilvl w:val="0"/>
          <w:numId w:val="1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организация поисковой, исследовательской и культурно-просветительной работы молодежи по изучению историко-краеве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дческого наследия родного края;</w:t>
      </w:r>
    </w:p>
    <w:p w:rsidR="00E347D3" w:rsidRDefault="00154B19" w:rsidP="00E347D3">
      <w:pPr>
        <w:pStyle w:val="a4"/>
        <w:numPr>
          <w:ilvl w:val="0"/>
          <w:numId w:val="1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системы краеведческих музеев в ка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ждом муниципальном образовании.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Ориентацию молодежи на глубокое осознание героического прошлого, воспитание гордости за сопричастность к подвигам предк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ов и их традициям обеспечивают:</w:t>
      </w:r>
    </w:p>
    <w:p w:rsidR="00E347D3" w:rsidRDefault="00154B19" w:rsidP="00E347D3">
      <w:pPr>
        <w:pStyle w:val="a4"/>
        <w:numPr>
          <w:ilvl w:val="0"/>
          <w:numId w:val="1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целенаправленное выявление, систематизация и включение в содержание образования всех разновидностей героических традиций, присущ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их народам Татарстана и России;</w:t>
      </w:r>
    </w:p>
    <w:p w:rsidR="00E347D3" w:rsidRDefault="00154B19" w:rsidP="00E347D3">
      <w:pPr>
        <w:pStyle w:val="a4"/>
        <w:numPr>
          <w:ilvl w:val="0"/>
          <w:numId w:val="1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осуществление информационной и пропагандистской деятельности в целях привлечения молодежи к участию в мероприятиях героико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-патриотической направленности;</w:t>
      </w:r>
    </w:p>
    <w:p w:rsidR="00E347D3" w:rsidRDefault="00154B19" w:rsidP="00E347D3">
      <w:pPr>
        <w:pStyle w:val="a4"/>
        <w:numPr>
          <w:ilvl w:val="0"/>
          <w:numId w:val="1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условий для повышения активности участия молодежи в мероприятиях, посвященных героическом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 прошлому России и Татарстана.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знаний о родном селе, городе, районе, крае или респ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ублике, стране включает в себя:</w:t>
      </w:r>
    </w:p>
    <w:p w:rsidR="00E347D3" w:rsidRDefault="00154B19" w:rsidP="00E347D3">
      <w:pPr>
        <w:pStyle w:val="a4"/>
        <w:numPr>
          <w:ilvl w:val="0"/>
          <w:numId w:val="19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изучение и пропаганду семей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ных обрядов, традиций, ремесел;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изучение родосл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овных именитых родов, земляков;</w:t>
      </w:r>
    </w:p>
    <w:p w:rsidR="00E347D3" w:rsidRDefault="00154B19" w:rsidP="00E347D3">
      <w:pPr>
        <w:pStyle w:val="a4"/>
        <w:numPr>
          <w:ilvl w:val="0"/>
          <w:numId w:val="19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составление летописей, хроник событий, очерков об исторических событиях и природных явлениях, по истории населенных пун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ктов или отдельных памятников;</w:t>
      </w:r>
    </w:p>
    <w:p w:rsidR="00E347D3" w:rsidRDefault="00154B19" w:rsidP="00E347D3">
      <w:pPr>
        <w:pStyle w:val="a4"/>
        <w:numPr>
          <w:ilvl w:val="0"/>
          <w:numId w:val="19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организацию деятельности по составлению летописи своего рода, родословног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 дерева, родословных росписей;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проведение этнографических праздников, инсценированных и театрализованн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ых представлений.</w:t>
      </w:r>
    </w:p>
    <w:p w:rsidR="00E347D3" w:rsidRDefault="00E347D3" w:rsidP="00E347D3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E347D3" w:rsidRPr="00E347D3" w:rsidRDefault="00154B19" w:rsidP="00E347D3">
      <w:pPr>
        <w:pStyle w:val="a4"/>
        <w:numPr>
          <w:ilvl w:val="0"/>
          <w:numId w:val="1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Гражданско-правовое воспитание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</w:t>
      </w:r>
      <w:r w:rsidR="00E347D3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олнению конституционного долга.</w:t>
      </w:r>
    </w:p>
    <w:p w:rsidR="00E347D3" w:rsidRDefault="00590B36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Ориентировано на:</w:t>
      </w:r>
    </w:p>
    <w:p w:rsidR="00E347D3" w:rsidRDefault="00154B19" w:rsidP="00E347D3">
      <w:pPr>
        <w:pStyle w:val="a4"/>
        <w:numPr>
          <w:ilvl w:val="0"/>
          <w:numId w:val="2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правово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 культуры и законопослушности;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привитие навыков оценки политических и правовых событий и проц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ессов в обществе и государстве;</w:t>
      </w:r>
    </w:p>
    <w:p w:rsidR="00E347D3" w:rsidRDefault="00154B19" w:rsidP="00E347D3">
      <w:pPr>
        <w:pStyle w:val="a4"/>
        <w:numPr>
          <w:ilvl w:val="0"/>
          <w:numId w:val="2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воспитание уважен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ия к государственной символике.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правовой культуры и законопо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слушности осуществляется </w:t>
      </w:r>
      <w:proofErr w:type="gramStart"/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через</w:t>
      </w:r>
      <w:proofErr w:type="gramEnd"/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</w:t>
      </w:r>
    </w:p>
    <w:p w:rsidR="00E347D3" w:rsidRDefault="00154B19" w:rsidP="00E347D3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совершенствование форм и методов работы по повышению уровня прав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овой культуры детей и молодежи;</w:t>
      </w:r>
    </w:p>
    <w:p w:rsidR="00E347D3" w:rsidRDefault="00154B19" w:rsidP="00E347D3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у молодежи уважительного отношения к праву как социальной ценности, выработку установки на законопослушное поведение и активное не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приятие нарушений правопорядка;</w:t>
      </w:r>
    </w:p>
    <w:p w:rsidR="00E347D3" w:rsidRDefault="00154B19" w:rsidP="00E347D3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 усиление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роли семьи в воспитании детей;</w:t>
      </w:r>
    </w:p>
    <w:p w:rsidR="00E347D3" w:rsidRDefault="00154B19" w:rsidP="00E347D3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повышение роли психолого-педагогической службы в проф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илактике девиантного поведения.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Привитие навыков оценки политических и правовых событий и процессов в обществе и государстве происходит через систематизацию деятельности органов власти и образовательных учреждений всех уровней по воспитанию правовой культуры, формированию понимания политических и правовых событий, формированию последовательной, твердой, аргументированной,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активной гражданской позиции.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ознакомлению с историей и значением официальных государственных символов Российской Фе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дерации и Республики Татарстан.</w:t>
      </w:r>
      <w:proofErr w:type="gramEnd"/>
    </w:p>
    <w:p w:rsidR="00E347D3" w:rsidRDefault="00E347D3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E347D3" w:rsidRDefault="00154B19" w:rsidP="00E347D3">
      <w:pPr>
        <w:pStyle w:val="a4"/>
        <w:numPr>
          <w:ilvl w:val="0"/>
          <w:numId w:val="1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t>Национально-патриотическое и духовно-нравственное воспитание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направлено на активизацию духовно-нравственной и культурно-исторической преемственности поколений, формирование активной жизненной позиции, проявление благородства и сострадания, проявление за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боты о людях пожилого возраста.</w:t>
      </w:r>
    </w:p>
    <w:p w:rsidR="00E347D3" w:rsidRDefault="00590B36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Ориентировано на:</w:t>
      </w:r>
    </w:p>
    <w:p w:rsidR="00E347D3" w:rsidRDefault="00154B19" w:rsidP="00E347D3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сохран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ение национальной самобытности;</w:t>
      </w:r>
    </w:p>
    <w:p w:rsidR="00E347D3" w:rsidRDefault="00154B19" w:rsidP="00E347D3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воспитание уважения к культуре и тр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адициям других национальностей;</w:t>
      </w:r>
    </w:p>
    <w:p w:rsidR="00E347D3" w:rsidRDefault="00154B19" w:rsidP="00E347D3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активизацию духовно-нравственной и культурно-историче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ской преемственности поколений;</w:t>
      </w:r>
    </w:p>
    <w:p w:rsidR="00E347D3" w:rsidRDefault="00154B19" w:rsidP="00E347D3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 активной жизненной позиции;</w:t>
      </w:r>
    </w:p>
    <w:p w:rsidR="00E347D3" w:rsidRDefault="00154B19" w:rsidP="00E347D3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проявление чу</w:t>
      </w: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вств бл</w:t>
      </w:r>
      <w:proofErr w:type="gramEnd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агородства и сострадания, проявление за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боты о людях пожилого возраста.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Сохранение национальной самобытности основано на привитии базовых национальных ценностей, национальных духовных традиций, воспитании ценностного отношения к своему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национальному языку и культуре.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Воспитание уважения к культуре и традициям других национальностей - это знакомство с культурно-историческими традициями народов, проживающих на территории России, принятие базовых национальных ценностей, национальных духовных традиций, формирование толерантности, уважения к языку, культурным, религиозным традициям, истории и образу жизни представителей народов России.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Активизация духовно-нравственной и культурно-исторической преемственности 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гендерных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ступать согласно своей совести.</w:t>
      </w:r>
      <w:proofErr w:type="gramEnd"/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совести, формировании патриоти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зма и гражданской солидарности.</w:t>
      </w:r>
      <w:proofErr w:type="gramEnd"/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эмоциональной отзывчивости, понимания других людей и сопереживания им, укрепление доверия к другим людям, формирование основ нравственного самосознания личности (совести)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</w:t>
      </w:r>
      <w:proofErr w:type="gramEnd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чужим поступкам.</w:t>
      </w:r>
    </w:p>
    <w:p w:rsidR="00E347D3" w:rsidRDefault="00E347D3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E347D3" w:rsidRDefault="00154B19" w:rsidP="00E347D3">
      <w:pPr>
        <w:pStyle w:val="a4"/>
        <w:numPr>
          <w:ilvl w:val="0"/>
          <w:numId w:val="10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  <w:lastRenderedPageBreak/>
        <w:t xml:space="preserve"> Спортивно-патриотическое воспитание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щите Родины.</w:t>
      </w:r>
    </w:p>
    <w:p w:rsidR="00E347D3" w:rsidRDefault="00154B19" w:rsidP="00E347D3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Ориентировано на:</w:t>
      </w:r>
    </w:p>
    <w:p w:rsidR="00E347D3" w:rsidRDefault="00154B19" w:rsidP="00E347D3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улучшение состояния здоровья молодежи;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повышение уровня физической подготовленности граждан к военной службе;</w:t>
      </w:r>
    </w:p>
    <w:p w:rsidR="00E347D3" w:rsidRDefault="00154B19" w:rsidP="00E347D3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повышение спортивных разрядов по военно-прикладным видам спорта;</w:t>
      </w:r>
    </w:p>
    <w:p w:rsidR="00E347D3" w:rsidRDefault="00154B19" w:rsidP="00E347D3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повышение спортивных разрядов призывников как залога успешного выполнения воинского долга;</w:t>
      </w:r>
    </w:p>
    <w:p w:rsidR="00E347D3" w:rsidRDefault="00154B19" w:rsidP="00E347D3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совершенствование военно-патриотического воспитания граждан и повышение мотивации к военной службе;</w:t>
      </w:r>
    </w:p>
    <w:p w:rsidR="00E347D3" w:rsidRDefault="00154B19" w:rsidP="00E347D3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повышение качества подготовки по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военно-учетным специальностям.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Улучшение состояния здоровья включает в себя:</w:t>
      </w:r>
    </w:p>
    <w:p w:rsidR="00E347D3" w:rsidRDefault="00154B19" w:rsidP="00E347D3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разработку единого перечня требований к физической подготовке;</w:t>
      </w:r>
    </w:p>
    <w:p w:rsidR="00E347D3" w:rsidRDefault="00154B19" w:rsidP="00E347D3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разработку и внедрение системы ежегодного мониторинга состояния здоровья, физического и психологического развития граждан начиная с 10-летнего возраста;</w:t>
      </w:r>
    </w:p>
    <w:p w:rsidR="00E347D3" w:rsidRDefault="00154B19" w:rsidP="00E347D3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государственного банка данных граждан, подлеж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ащих призыву на военную службу;</w:t>
      </w:r>
    </w:p>
    <w:p w:rsidR="00E347D3" w:rsidRDefault="00154B19" w:rsidP="00E347D3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совершенствование учебной и спортивной б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азы образовательных учреждений;</w:t>
      </w:r>
    </w:p>
    <w:p w:rsidR="00E347D3" w:rsidRDefault="00154B19" w:rsidP="00E347D3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расширение физкультурно-оздоровительной работы в образовательных учреждениях, разработку различных комплексов физич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еского оздоровления школьников.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Повышение уровня физической подготовленности граждан к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военной службе включает в себя: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пропаганду физической культуры и спорта как важнейшей соста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вляющей здорового образа жизни;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оказание информационной поддержки гражданам в организации занятий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физической культурой и спортом;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обеспечение преемственности программ физического воспитания в учреждениях образовани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 от дошкольников до студентов;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увеличение числа детей, подростков и молодежи, систематически занимающихся физической культурой и спортом и участвующих в массовых всероссийс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ких пропагандистских кампаниях;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выполнение норм Всероссийского физкультурно-спортивного комплекса "Готов к труду и обороне" обучающимися и студент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ами образовательных учреждений;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привлечение молодежи к занятиям военно-прикладными и служ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ебно-прикладными видами спорта;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профильных оздоровительных лагерей, функционирующих на базе образовательных уч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реждений и по месту жительства;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обеспечение объектов спорта современным оборудованием для развития военно-прикладных и сл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ужебно-прикладных видов спорта;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определение </w:t>
      </w:r>
      <w:proofErr w:type="gramStart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оценки эффективности работы органов исполнительной власти муниципальных образований республики</w:t>
      </w:r>
      <w:proofErr w:type="gramEnd"/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 результатам тестирования уровня физической подгот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овленности молодого пополнения;</w:t>
      </w:r>
    </w:p>
    <w:p w:rsidR="00E347D3" w:rsidRDefault="00154B19" w:rsidP="00E347D3">
      <w:pPr>
        <w:pStyle w:val="a4"/>
        <w:numPr>
          <w:ilvl w:val="0"/>
          <w:numId w:val="25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обеспечение максимальной доступности спортивных объе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ктов для подростков и молодежи.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Повышение спортивных разрядов по военно-прикладным видам спорта включает в себя занятия и участие в соревнованиях по армейскому рукопашному бою, военно-прикладному спорту, военно-спортивному многоборью, гребле на шлюпках, гребно-парусному двоеборью, международному военно-спортивному многоборью, стрельбе из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штатного или табельного оружия.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Повышение спортивных разрядов призывников как залог успешного выполнения воинского долга, так как навыки,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х задач в современных условиях.</w:t>
      </w:r>
    </w:p>
    <w:p w:rsidR="00E347D3" w:rsidRDefault="00154B19" w:rsidP="00E347D3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Совершенствование военно-патриотического воспитания граждан и повышение мотивации к </w:t>
      </w:r>
      <w:r w:rsid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военной службе включает в себя:</w:t>
      </w:r>
    </w:p>
    <w:p w:rsidR="00E347D3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укрепление сист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емы патриотического воспитания;</w:t>
      </w: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государственную поддержку общественных организаций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патриотической направленности;</w:t>
      </w:r>
    </w:p>
    <w:p w:rsidR="00E347D3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налаживание системы взаимодействия учебных заведений всех уровней с организациями ветеранов боевых действий и вооруженных ко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нфликтов, музеями боевой славы;</w:t>
      </w:r>
    </w:p>
    <w:p w:rsidR="00E347D3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издание и распространение военно-патриотической литературы (художественной, военно-мемуарной и справочной литературы, учебных пособий для военно-патриотических объединений), в том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числе на электронных носителях;</w:t>
      </w:r>
    </w:p>
    <w:p w:rsidR="00E347D3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сознание, тиражирование и прокат фильмов (художественных, учебных) по 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военно-патриотической тематике;</w:t>
      </w:r>
    </w:p>
    <w:p w:rsidR="00E347D3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внедрение новых форм военно-патриотической работы, в том числе разработку региональных туристических маршрутов для м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олодежи по местам боевой славы;</w:t>
      </w:r>
    </w:p>
    <w:p w:rsidR="00DC356A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установление шефских связей с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воинскими частями (кораблями);</w:t>
      </w:r>
    </w:p>
    <w:p w:rsidR="00DC356A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</w:t>
      </w:r>
      <w:r w:rsidR="00590B36"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отовки юношей к военной службе;</w:t>
      </w:r>
    </w:p>
    <w:p w:rsidR="00DC356A" w:rsidRDefault="00154B19" w:rsidP="00E347D3">
      <w:pPr>
        <w:pStyle w:val="a4"/>
        <w:numPr>
          <w:ilvl w:val="0"/>
          <w:numId w:val="26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347D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создание телевизионных программ и проектов по пропаганде службы в армии и популяризацию</w:t>
      </w:r>
      <w:r w:rsid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героического образа защитника.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Повышение качества подготовки по военно-учетным 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специальностям включает в себя:</w:t>
      </w:r>
    </w:p>
    <w:p w:rsid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приведение образовательных учреждений Добровольного общества содействия армии, авиации и флоту (ДОСААФ) Республики Татарстан в соответств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ие с нормативными требованиями;</w:t>
      </w:r>
    </w:p>
    <w:p w:rsid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укрепление учебно-материальной базы образовательных учреждений Добровольного общества содействия армии, авиации и флоту (ДОСААФ) Республики Татарстан, осуществляющих подготовку по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военно-учетным специальностям;</w:t>
      </w:r>
    </w:p>
    <w:p w:rsid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внедрение в учебный процесс современных обучающ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их технологий, игровых методов;</w:t>
      </w:r>
    </w:p>
    <w:p w:rsid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сочетание учебных занятий по вождению автомобилей с занятиями экстремальными военно-прикладными, авиационными и техничес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кими видами спорта;</w:t>
      </w:r>
    </w:p>
    <w:p w:rsid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элементов маршевой подготовки среди курсантов, обучающихся по </w:t>
      </w:r>
      <w:r w:rsid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военно-учетным специальностям;</w:t>
      </w:r>
    </w:p>
    <w:p w:rsidR="00154B19" w:rsidRPr="00DC356A" w:rsidRDefault="00154B19" w:rsidP="00DC356A">
      <w:pPr>
        <w:pStyle w:val="a4"/>
        <w:numPr>
          <w:ilvl w:val="0"/>
          <w:numId w:val="27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проведение мероприятий по повышению мотивации курсантов, обучающихся по военно-учетным специальностям.</w:t>
      </w: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VI. Условия эффективности патриотического воспитания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Все эти направления могут быть реализованы с высокой степе</w:t>
      </w:r>
      <w:r w:rsid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нью 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эффективности при условиях:</w:t>
      </w:r>
    </w:p>
    <w:p w:rsid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создания единого нормативно-правового поля региональной системы патри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отического воспитания молодежи;</w:t>
      </w:r>
    </w:p>
    <w:p w:rsid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кадрового обеспечения, в том числе создания республиканского ресурсного центра как кластера системы патриотического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систему повышения квалификации;</w:t>
      </w:r>
    </w:p>
    <w:p w:rsid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педагогического и методического обеспечения, в том числе организации сети консультационно-методического сопровождения профессио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нальной деятельности педагогов;</w:t>
      </w:r>
    </w:p>
    <w:p w:rsid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обеспечения взаимодействия с образовательными организациями высшего образования и научно-исследовательскими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</w:t>
      </w:r>
      <w:proofErr w:type="gramStart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ств шк</w:t>
      </w:r>
      <w:proofErr w:type="gramEnd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ольников, студентов, кружков исследовательского направления; проведение конкурсов исследова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тельских работ учащихся и др.);</w:t>
      </w:r>
    </w:p>
    <w:p w:rsid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организации региональных исследований по проблемам патриотического воспитания детей и молодежи (создание областных экспериментальных площадок, программ патриоти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ческого воспитания);</w:t>
      </w: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совершенствования социального партнерства учреждений образования, культуры, молодежной поли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тики, общественных организаций;</w:t>
      </w:r>
    </w:p>
    <w:p w:rsidR="00154B19" w:rsidRPr="00DC356A" w:rsidRDefault="00154B19" w:rsidP="00DC356A">
      <w:pPr>
        <w:pStyle w:val="a4"/>
        <w:numPr>
          <w:ilvl w:val="0"/>
          <w:numId w:val="28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154B19" w:rsidRPr="00610876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lastRenderedPageBreak/>
        <w:t>VII. Социальный эффект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Ориентированность на воспитание патриотизма в молодежной среде предполагает достижение в процессе его функционировани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 высокого социального эффекта.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Необходимыми условиями определения социального эффекта патриотического воспитания являются регулярный учет, фиксирование и анализ его результатов, реально и конкретно проявляющихся в изменении ряда качественных характеристик молодежи, таких как патриотизм, воинский долг, следование лучшим традициям, готовност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ь к самопожертвованию и других.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Социальный эффект зависит от двух основных фактор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ов:</w:t>
      </w:r>
    </w:p>
    <w:p w:rsidR="00DC356A" w:rsidRDefault="00154B19" w:rsidP="00DC356A">
      <w:pPr>
        <w:pStyle w:val="a4"/>
        <w:numPr>
          <w:ilvl w:val="0"/>
          <w:numId w:val="29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состояния объективных и субъективных условий макро- и микросреды и их учета в процес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се воспитательной деятельности;</w:t>
      </w:r>
    </w:p>
    <w:p w:rsidR="00DC356A" w:rsidRDefault="00154B19" w:rsidP="00DC356A">
      <w:pPr>
        <w:pStyle w:val="a4"/>
        <w:numPr>
          <w:ilvl w:val="0"/>
          <w:numId w:val="29"/>
        </w:num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внутренней слаженности, упорядоченности, организованности и степени взаимодействия основных компонентов в системе военно-патриотического воспитания (субъекты, их взаимосвязи, содержание, </w:t>
      </w:r>
      <w:r w:rsid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формы, методы, средства и др.).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Реализация основных направлений Концепции, конкретизированных в системе мероприятий целевой республиканской программы, позволит решить многие назревшие проблемы в отношении подрастающего поколения, причем </w:t>
      </w:r>
      <w:proofErr w:type="gramStart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</w:t>
      </w:r>
      <w:proofErr w:type="gramEnd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только педагогического, но и социального, нравственного, п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олитического и иного характера.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Благодаря формированию и развитию у молодежи таких важнейших социально значимых качеств, как гражданская зрелость, любовь к Отечеству, ответственность, чувство долга, верность традициям, стремление к сохранению и приумножению исторических и культурных ценностей, готовность к преодолению трудностей, самопожертвование, намного возрастут ее возможности к активному участию в решении важнейших проблем общества в различных 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сферах его деятельности.</w:t>
      </w:r>
      <w:proofErr w:type="gramEnd"/>
    </w:p>
    <w:p w:rsidR="00154B19" w:rsidRP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Высокая духовность, нравственность, активная гражданская позиция, патриотическое сознание молодежи будут в огромной степени способствовать успешному решению задач, связанных с возрождением России, преодолению претерпеваемого ею кризисного </w:t>
      </w:r>
      <w:r w:rsidR="00590B36"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периода исторического развития.</w:t>
      </w: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социальных, </w:t>
      </w:r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этнических, региональных и иных конфликтов. Особое значение имеет то обстоятельство, что в лице </w:t>
      </w:r>
      <w:proofErr w:type="gramStart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патриотически воспитанной</w:t>
      </w:r>
      <w:proofErr w:type="gramEnd"/>
      <w:r w:rsidRPr="00DC356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молодежи современное российское общество приобретет ценнейший компонент созидательного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154B19" w:rsidRPr="00610876" w:rsidRDefault="00154B19" w:rsidP="00DC356A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VIII. Заключение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Истинный патриотизм предполагает формирование и длительное развитие целого комплекса позитивных качеств. Патриотизм заключается в единстве духовности, гражданственности и социальной активности личности, осознающей свою нераздельнос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ть, неразрывность с Отечеством.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разработке Концепции был использован опыт, накопленный в системе патриотического воспитания Республики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 совершенствовании и развитии.</w:t>
      </w:r>
    </w:p>
    <w:p w:rsidR="00DC356A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Теоретические положения и практические рекомендации, изложенные в Концепции, являются основой для решения важнейших задач патриотического воспитания, выполнения молодежью Республики Татарстан социально значимых функций в р</w:t>
      </w:r>
      <w:r w:rsidR="00590B36"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азличных сферах жизни общества.</w:t>
      </w:r>
    </w:p>
    <w:p w:rsidR="00154B19" w:rsidRPr="00610876" w:rsidRDefault="00154B19" w:rsidP="00DC356A">
      <w:pPr>
        <w:shd w:val="clear" w:color="auto" w:fill="FFFFFF"/>
        <w:spacing w:after="0" w:line="42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61087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9D01DA" w:rsidRPr="00610876" w:rsidRDefault="009D01DA" w:rsidP="00DC3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876" w:rsidRPr="00610876" w:rsidRDefault="00610876" w:rsidP="00DC3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0876" w:rsidRPr="00610876" w:rsidSect="00DC356A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917"/>
    <w:multiLevelType w:val="hybridMultilevel"/>
    <w:tmpl w:val="B07E7E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BA1ED1"/>
    <w:multiLevelType w:val="hybridMultilevel"/>
    <w:tmpl w:val="DF04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464C"/>
    <w:multiLevelType w:val="hybridMultilevel"/>
    <w:tmpl w:val="17B60D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856BE9"/>
    <w:multiLevelType w:val="hybridMultilevel"/>
    <w:tmpl w:val="1390C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CE187C"/>
    <w:multiLevelType w:val="hybridMultilevel"/>
    <w:tmpl w:val="F914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45195"/>
    <w:multiLevelType w:val="hybridMultilevel"/>
    <w:tmpl w:val="06EE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A5C45"/>
    <w:multiLevelType w:val="hybridMultilevel"/>
    <w:tmpl w:val="48E27020"/>
    <w:lvl w:ilvl="0" w:tplc="09929A0C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710207"/>
    <w:multiLevelType w:val="hybridMultilevel"/>
    <w:tmpl w:val="D6283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B029B"/>
    <w:multiLevelType w:val="hybridMultilevel"/>
    <w:tmpl w:val="4EBC05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D8A41ED"/>
    <w:multiLevelType w:val="hybridMultilevel"/>
    <w:tmpl w:val="36ACF3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D54C8D"/>
    <w:multiLevelType w:val="hybridMultilevel"/>
    <w:tmpl w:val="18AE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B63A6"/>
    <w:multiLevelType w:val="hybridMultilevel"/>
    <w:tmpl w:val="234C78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932105"/>
    <w:multiLevelType w:val="hybridMultilevel"/>
    <w:tmpl w:val="F6FA72EA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37464728"/>
    <w:multiLevelType w:val="hybridMultilevel"/>
    <w:tmpl w:val="2528E6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ECB277F"/>
    <w:multiLevelType w:val="hybridMultilevel"/>
    <w:tmpl w:val="F8C2D2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00C6086"/>
    <w:multiLevelType w:val="hybridMultilevel"/>
    <w:tmpl w:val="5D0E4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2F57C32"/>
    <w:multiLevelType w:val="hybridMultilevel"/>
    <w:tmpl w:val="D93421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F858FB"/>
    <w:multiLevelType w:val="hybridMultilevel"/>
    <w:tmpl w:val="C3A08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B95955"/>
    <w:multiLevelType w:val="hybridMultilevel"/>
    <w:tmpl w:val="D3FCF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8E53CB8"/>
    <w:multiLevelType w:val="hybridMultilevel"/>
    <w:tmpl w:val="410848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A4168F9"/>
    <w:multiLevelType w:val="hybridMultilevel"/>
    <w:tmpl w:val="DA22DE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7E0936"/>
    <w:multiLevelType w:val="hybridMultilevel"/>
    <w:tmpl w:val="2FB829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41309C"/>
    <w:multiLevelType w:val="hybridMultilevel"/>
    <w:tmpl w:val="20329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CB74803"/>
    <w:multiLevelType w:val="hybridMultilevel"/>
    <w:tmpl w:val="E80CC5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FEF2E6B"/>
    <w:multiLevelType w:val="hybridMultilevel"/>
    <w:tmpl w:val="134210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1F83DC6"/>
    <w:multiLevelType w:val="hybridMultilevel"/>
    <w:tmpl w:val="2506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A7ED9"/>
    <w:multiLevelType w:val="hybridMultilevel"/>
    <w:tmpl w:val="1A08F0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AF32C60"/>
    <w:multiLevelType w:val="hybridMultilevel"/>
    <w:tmpl w:val="436E5E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6F6014"/>
    <w:multiLevelType w:val="hybridMultilevel"/>
    <w:tmpl w:val="6A248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4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5"/>
  </w:num>
  <w:num w:numId="9">
    <w:abstractNumId w:val="6"/>
  </w:num>
  <w:num w:numId="10">
    <w:abstractNumId w:val="1"/>
  </w:num>
  <w:num w:numId="11">
    <w:abstractNumId w:val="5"/>
  </w:num>
  <w:num w:numId="12">
    <w:abstractNumId w:val="9"/>
  </w:num>
  <w:num w:numId="13">
    <w:abstractNumId w:val="12"/>
  </w:num>
  <w:num w:numId="14">
    <w:abstractNumId w:val="11"/>
  </w:num>
  <w:num w:numId="15">
    <w:abstractNumId w:val="16"/>
  </w:num>
  <w:num w:numId="16">
    <w:abstractNumId w:val="17"/>
  </w:num>
  <w:num w:numId="17">
    <w:abstractNumId w:val="3"/>
  </w:num>
  <w:num w:numId="18">
    <w:abstractNumId w:val="18"/>
  </w:num>
  <w:num w:numId="19">
    <w:abstractNumId w:val="24"/>
  </w:num>
  <w:num w:numId="20">
    <w:abstractNumId w:val="20"/>
  </w:num>
  <w:num w:numId="21">
    <w:abstractNumId w:val="19"/>
  </w:num>
  <w:num w:numId="22">
    <w:abstractNumId w:val="27"/>
  </w:num>
  <w:num w:numId="23">
    <w:abstractNumId w:val="28"/>
  </w:num>
  <w:num w:numId="24">
    <w:abstractNumId w:val="21"/>
  </w:num>
  <w:num w:numId="25">
    <w:abstractNumId w:val="22"/>
  </w:num>
  <w:num w:numId="26">
    <w:abstractNumId w:val="8"/>
  </w:num>
  <w:num w:numId="27">
    <w:abstractNumId w:val="2"/>
  </w:num>
  <w:num w:numId="28">
    <w:abstractNumId w:val="13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4B19"/>
    <w:rsid w:val="00154B19"/>
    <w:rsid w:val="00590B36"/>
    <w:rsid w:val="00610876"/>
    <w:rsid w:val="009A279C"/>
    <w:rsid w:val="009D01DA"/>
    <w:rsid w:val="00AD77CB"/>
    <w:rsid w:val="00C02892"/>
    <w:rsid w:val="00DA7384"/>
    <w:rsid w:val="00DC356A"/>
    <w:rsid w:val="00E3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84"/>
  </w:style>
  <w:style w:type="paragraph" w:styleId="1">
    <w:name w:val="heading 1"/>
    <w:basedOn w:val="a"/>
    <w:link w:val="10"/>
    <w:uiPriority w:val="9"/>
    <w:qFormat/>
    <w:rsid w:val="0015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4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4B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B19"/>
  </w:style>
  <w:style w:type="character" w:styleId="a3">
    <w:name w:val="Hyperlink"/>
    <w:basedOn w:val="a0"/>
    <w:uiPriority w:val="99"/>
    <w:semiHidden/>
    <w:unhideWhenUsed/>
    <w:rsid w:val="00154B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0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348" TargetMode="External"/><Relationship Id="rId13" Type="http://schemas.openxmlformats.org/officeDocument/2006/relationships/hyperlink" Target="http://docs.cntd.ru/document/9021973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0719" TargetMode="External"/><Relationship Id="rId12" Type="http://schemas.openxmlformats.org/officeDocument/2006/relationships/hyperlink" Target="http://docs.cntd.ru/document/90223946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0197" TargetMode="External"/><Relationship Id="rId11" Type="http://schemas.openxmlformats.org/officeDocument/2006/relationships/hyperlink" Target="http://docs.cntd.ru/document/902375214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469122471" TargetMode="External"/><Relationship Id="rId10" Type="http://schemas.openxmlformats.org/officeDocument/2006/relationships/hyperlink" Target="http://docs.cntd.ru/document/902156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1700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5356</Words>
  <Characters>30532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Ильмир</cp:lastModifiedBy>
  <cp:revision>4</cp:revision>
  <cp:lastPrinted>2015-10-24T15:07:00Z</cp:lastPrinted>
  <dcterms:created xsi:type="dcterms:W3CDTF">2015-10-24T15:30:00Z</dcterms:created>
  <dcterms:modified xsi:type="dcterms:W3CDTF">2015-10-25T09:23:00Z</dcterms:modified>
</cp:coreProperties>
</file>